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-946785</wp:posOffset>
            </wp:positionH>
            <wp:positionV relativeFrom="paragraph">
              <wp:posOffset>-448310</wp:posOffset>
            </wp:positionV>
            <wp:extent cx="3782060" cy="6727825"/>
            <wp:effectExtent l="0" t="0" r="8890" b="15875"/>
            <wp:wrapSquare wrapText="bothSides"/>
            <wp:docPr id="3" name="图片 3" descr="26.我的订单-约稿商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6.我的订单-约稿商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82060" cy="672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订单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→【约稿订单】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①点击约稿，默认进入我的企划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②点击“订单”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画师信息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约稿商品状态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约稿商品主图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约稿商品标题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约稿商品详细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约稿商品总价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约稿商品分段式付款（已付款金额）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查看进度（点击头像也可以查看进度）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联系画师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修改截稿日期</w:t>
      </w:r>
      <w:r>
        <w:rPr>
          <w:rFonts w:hint="eastAsia"/>
          <w:highlight w:val="cyan"/>
          <w:lang w:val="en-US" w:eastAsia="zh-CN"/>
        </w:rPr>
        <w:t>【删除】</w:t>
      </w:r>
      <w:r>
        <w:rPr>
          <w:rFonts w:hint="eastAsia"/>
          <w:lang w:val="en-US" w:eastAsia="zh-CN"/>
        </w:rPr>
        <w:t>可以进入工作版调整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调整薪酬</w:t>
      </w:r>
      <w:r>
        <w:rPr>
          <w:rFonts w:hint="eastAsia"/>
          <w:highlight w:val="cyan"/>
          <w:lang w:val="en-US" w:eastAsia="zh-CN"/>
        </w:rPr>
        <w:t>【删除】</w:t>
      </w:r>
      <w:r>
        <w:rPr>
          <w:rFonts w:hint="eastAsia"/>
          <w:lang w:val="en-US" w:eastAsia="zh-CN"/>
        </w:rPr>
        <w:t>可以进入工作版调整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【增加】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增加下单时间和截稿时间</w:t>
      </w:r>
    </w:p>
    <w:p>
      <w:pPr>
        <w:rPr>
          <w:rFonts w:hint="eastAsia"/>
          <w:highlight w:val="cyan"/>
          <w:lang w:val="en-US" w:eastAsia="zh-CN"/>
        </w:rPr>
      </w:pPr>
      <w:r>
        <w:rPr>
          <w:rFonts w:hint="eastAsia"/>
          <w:highlight w:val="cyan"/>
          <w:lang w:val="en-US" w:eastAsia="zh-CN"/>
        </w:rPr>
        <w:t>【修改】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交易结束自动归入已完成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【排序规则】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按照下单的先后顺序排序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【点击规则】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点击头像-进入工作版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点击作品-进入【画师小铺】商品详情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highlight w:val="green"/>
          <w:lang w:val="en-US" w:eastAsia="zh-CN"/>
        </w:rPr>
      </w:pPr>
      <w:r>
        <w:rPr>
          <w:rFonts w:hint="eastAsia"/>
          <w:highlight w:val="green"/>
          <w:lang w:val="en-US" w:eastAsia="zh-CN"/>
        </w:rPr>
        <w:t>【未做】已完成的小铺约稿订单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-927735</wp:posOffset>
            </wp:positionH>
            <wp:positionV relativeFrom="paragraph">
              <wp:posOffset>-641350</wp:posOffset>
            </wp:positionV>
            <wp:extent cx="4505325" cy="8015605"/>
            <wp:effectExtent l="0" t="0" r="9525" b="4445"/>
            <wp:wrapSquare wrapText="bothSides"/>
            <wp:docPr id="4" name="图片 4" descr="29.工作板-参与画师详细情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9.工作板-参与画师详细情况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8015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【订单】→【订单详情】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①点击约稿，默认进入我的企划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②点击“订单”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③点击进行中订单的画师头像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【要素】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画师信息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截稿日期和剩余天数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进程动态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【动作】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点击文件，查看文件，下载文件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联系画师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确认节点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更多操作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default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-1039495</wp:posOffset>
            </wp:positionH>
            <wp:positionV relativeFrom="paragraph">
              <wp:posOffset>-868680</wp:posOffset>
            </wp:positionV>
            <wp:extent cx="2075180" cy="10495280"/>
            <wp:effectExtent l="0" t="0" r="1270" b="1270"/>
            <wp:wrapSquare wrapText="bothSides"/>
            <wp:docPr id="5" name="图片 5" descr="36.小铺单个商品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6.小铺单个商品页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1049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【订单】→【商品详情】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【视角】企划方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【步骤】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①点击约稿，默认进入我的企划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②点击“订单”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③点击订单的商品信息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要素</w:t>
      </w:r>
      <w:r>
        <w:rPr>
          <w:rFonts w:hint="eastAsia"/>
          <w:lang w:eastAsia="zh-CN"/>
        </w:rPr>
        <w:t>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商品主图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商品价格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已售出数量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剩余库存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下架日期？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截稿日期？（作画天数）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画师信息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商品详情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成品参考图（参考现阶段的画风和完成度）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稿件参数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创作验收阶段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商品评价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收藏商品？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立即购买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FB72D1"/>
    <w:rsid w:val="06F91E12"/>
    <w:rsid w:val="38FB72D1"/>
    <w:rsid w:val="4DD6280C"/>
    <w:rsid w:val="63965DA1"/>
    <w:rsid w:val="7262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2021-09-10T15:29:00Z</dcterms:created>
  <dc:creator>Administrator</dc:creator>
  <cp:lastModifiedBy>Administrator</cp:lastModifiedBy>
  <dcterms:modified xsi:type="dcterms:W3CDTF">2021-09-14T02:11:24Z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EE3F95FA26124AC38FCA10C416A0A15B</vt:lpwstr>
  </property>
</Properties>
</file>